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9F5" w:rsidRDefault="00E219F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"/>
        <w:tblW w:w="9828" w:type="dxa"/>
        <w:tblLook w:val="04A0" w:firstRow="1" w:lastRow="0" w:firstColumn="1" w:lastColumn="0" w:noHBand="0" w:noVBand="1"/>
      </w:tblPr>
      <w:tblGrid>
        <w:gridCol w:w="3168"/>
        <w:gridCol w:w="3324"/>
        <w:gridCol w:w="3336"/>
      </w:tblGrid>
      <w:tr w:rsidR="00223071" w:rsidRPr="003E4598" w:rsidTr="003E45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 w:rsidP="00E219F5">
            <w:pPr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Enrichment Option</w:t>
            </w:r>
          </w:p>
        </w:tc>
        <w:tc>
          <w:tcPr>
            <w:tcW w:w="3324" w:type="dxa"/>
          </w:tcPr>
          <w:p w:rsidR="00223071" w:rsidRPr="003E4598" w:rsidRDefault="00223071" w:rsidP="00E219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Brief Description</w:t>
            </w:r>
          </w:p>
        </w:tc>
        <w:tc>
          <w:tcPr>
            <w:tcW w:w="3336" w:type="dxa"/>
          </w:tcPr>
          <w:p w:rsidR="00223071" w:rsidRPr="003E4598" w:rsidRDefault="00223071" w:rsidP="00E219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Examples</w:t>
            </w:r>
          </w:p>
        </w:tc>
      </w:tr>
      <w:tr w:rsidR="00223071" w:rsidRPr="003E4598" w:rsidTr="003E4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Curriculum units</w:t>
            </w:r>
          </w:p>
        </w:tc>
        <w:tc>
          <w:tcPr>
            <w:tcW w:w="3324" w:type="dxa"/>
          </w:tcPr>
          <w:p w:rsidR="00223071" w:rsidRPr="003E4598" w:rsidRDefault="00F97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Intentionally designed l</w:t>
            </w:r>
            <w:r w:rsidR="00FA2BA0" w:rsidRPr="003E4598">
              <w:rPr>
                <w:rFonts w:cs="Times New Roman"/>
                <w:sz w:val="24"/>
                <w:szCs w:val="24"/>
              </w:rPr>
              <w:t>earning experiences that remove</w:t>
            </w:r>
            <w:r w:rsidRPr="003E4598">
              <w:rPr>
                <w:rFonts w:cs="Times New Roman"/>
                <w:sz w:val="24"/>
                <w:szCs w:val="24"/>
              </w:rPr>
              <w:t xml:space="preserve"> the learning ceiling for academically talented students</w:t>
            </w:r>
          </w:p>
        </w:tc>
        <w:tc>
          <w:tcPr>
            <w:tcW w:w="3336" w:type="dxa"/>
          </w:tcPr>
          <w:p w:rsidR="00223071" w:rsidRPr="003E4598" w:rsidRDefault="00F979C4" w:rsidP="003E45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Mentoring Mathematical Minds (M</w:t>
            </w:r>
            <w:r w:rsidRPr="003E4598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Pr="003E4598">
              <w:rPr>
                <w:rFonts w:cs="Times New Roman"/>
                <w:sz w:val="24"/>
                <w:szCs w:val="24"/>
              </w:rPr>
              <w:t xml:space="preserve">); </w:t>
            </w:r>
            <w:r w:rsidR="00B117B8" w:rsidRPr="003E4598">
              <w:rPr>
                <w:rFonts w:cs="Times New Roman"/>
                <w:i/>
                <w:sz w:val="24"/>
                <w:szCs w:val="24"/>
              </w:rPr>
              <w:t>Electricity City: Creating a City’s Electrical System (Grades 4-6)</w:t>
            </w:r>
          </w:p>
        </w:tc>
      </w:tr>
      <w:tr w:rsidR="00223071" w:rsidRPr="003E4598" w:rsidTr="003E4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Curricular extensions</w:t>
            </w:r>
          </w:p>
        </w:tc>
        <w:tc>
          <w:tcPr>
            <w:tcW w:w="3324" w:type="dxa"/>
          </w:tcPr>
          <w:p w:rsidR="00223071" w:rsidRPr="003E4598" w:rsidRDefault="008F7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Intentionally designed learning experiences that provide depth or breadth to content being studied</w:t>
            </w:r>
          </w:p>
        </w:tc>
        <w:tc>
          <w:tcPr>
            <w:tcW w:w="3336" w:type="dxa"/>
          </w:tcPr>
          <w:p w:rsidR="00223071" w:rsidRPr="003E4598" w:rsidRDefault="008F7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Schoolwide Enrichment Model; Purdue Three-Stage Model</w:t>
            </w:r>
          </w:p>
        </w:tc>
      </w:tr>
      <w:tr w:rsidR="00223071" w:rsidRPr="003E4598" w:rsidTr="003E4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 xml:space="preserve">Differentiation </w:t>
            </w:r>
          </w:p>
        </w:tc>
        <w:tc>
          <w:tcPr>
            <w:tcW w:w="3324" w:type="dxa"/>
          </w:tcPr>
          <w:p w:rsidR="00223071" w:rsidRPr="003E4598" w:rsidRDefault="00D778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Deliberate match of content, process, product, or assessment to student’s readiness levels, interests, or needs</w:t>
            </w:r>
          </w:p>
        </w:tc>
        <w:tc>
          <w:tcPr>
            <w:tcW w:w="3336" w:type="dxa"/>
          </w:tcPr>
          <w:p w:rsidR="00223071" w:rsidRPr="003E4598" w:rsidRDefault="003009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Tiered assignments; student choice based on appropriately challenging options</w:t>
            </w:r>
          </w:p>
        </w:tc>
      </w:tr>
      <w:tr w:rsidR="00223071" w:rsidRPr="003E4598" w:rsidTr="003E4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Competitions</w:t>
            </w:r>
          </w:p>
        </w:tc>
        <w:tc>
          <w:tcPr>
            <w:tcW w:w="3324" w:type="dxa"/>
          </w:tcPr>
          <w:p w:rsidR="00223071" w:rsidRPr="003E4598" w:rsidRDefault="00B117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 xml:space="preserve">Organized contests in all content areas </w:t>
            </w:r>
          </w:p>
        </w:tc>
        <w:tc>
          <w:tcPr>
            <w:tcW w:w="3336" w:type="dxa"/>
          </w:tcPr>
          <w:p w:rsidR="00223071" w:rsidRPr="003E4598" w:rsidRDefault="0048548E" w:rsidP="003E4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U.S. Academic Decath</w:t>
            </w:r>
            <w:r w:rsidR="00D77817" w:rsidRPr="003E4598">
              <w:rPr>
                <w:rFonts w:cs="Times New Roman"/>
                <w:sz w:val="24"/>
                <w:szCs w:val="24"/>
              </w:rPr>
              <w:t>lon; FIRST Lego League; Intel Science Talent Search;</w:t>
            </w:r>
            <w:r w:rsidRPr="003E4598">
              <w:rPr>
                <w:rFonts w:cs="Times New Roman"/>
                <w:sz w:val="24"/>
                <w:szCs w:val="24"/>
              </w:rPr>
              <w:t xml:space="preserve"> Civil War Trust Essay </w:t>
            </w:r>
          </w:p>
        </w:tc>
      </w:tr>
      <w:tr w:rsidR="00223071" w:rsidRPr="003E4598" w:rsidTr="003E4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B117B8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Forensics</w:t>
            </w:r>
          </w:p>
        </w:tc>
        <w:tc>
          <w:tcPr>
            <w:tcW w:w="3324" w:type="dxa"/>
          </w:tcPr>
          <w:p w:rsidR="00223071" w:rsidRPr="003E4598" w:rsidRDefault="00B117B8" w:rsidP="00B117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Competitive speech and debate taught in a class or club</w:t>
            </w:r>
          </w:p>
        </w:tc>
        <w:tc>
          <w:tcPr>
            <w:tcW w:w="3336" w:type="dxa"/>
          </w:tcPr>
          <w:p w:rsidR="00223071" w:rsidRPr="003E4598" w:rsidRDefault="00D778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National Debate Tournament; Individual event: Persuasive, Impromptu, and Duo</w:t>
            </w:r>
          </w:p>
        </w:tc>
      </w:tr>
      <w:tr w:rsidR="00223071" w:rsidRPr="003E4598" w:rsidTr="003E4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Problem-solving programs</w:t>
            </w:r>
          </w:p>
        </w:tc>
        <w:tc>
          <w:tcPr>
            <w:tcW w:w="3324" w:type="dxa"/>
          </w:tcPr>
          <w:p w:rsidR="00223071" w:rsidRPr="003E4598" w:rsidRDefault="00F163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Organized experiences and competitions emphasizing creative and critical thinking and problem solving</w:t>
            </w:r>
          </w:p>
        </w:tc>
        <w:tc>
          <w:tcPr>
            <w:tcW w:w="3336" w:type="dxa"/>
          </w:tcPr>
          <w:p w:rsidR="00223071" w:rsidRPr="003E4598" w:rsidRDefault="0051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Futu</w:t>
            </w:r>
            <w:r w:rsidR="00D77817" w:rsidRPr="003E4598">
              <w:rPr>
                <w:rFonts w:cs="Times New Roman"/>
                <w:sz w:val="24"/>
                <w:szCs w:val="24"/>
              </w:rPr>
              <w:t>re Problem Solving;</w:t>
            </w:r>
            <w:r w:rsidRPr="003E4598">
              <w:rPr>
                <w:rFonts w:cs="Times New Roman"/>
                <w:sz w:val="24"/>
                <w:szCs w:val="24"/>
              </w:rPr>
              <w:t xml:space="preserve"> Odyssey of the Mind</w:t>
            </w:r>
            <w:r w:rsidR="00D77817" w:rsidRPr="003E4598">
              <w:rPr>
                <w:rFonts w:cs="Times New Roman"/>
                <w:sz w:val="24"/>
                <w:szCs w:val="24"/>
              </w:rPr>
              <w:t>;</w:t>
            </w:r>
            <w:r w:rsidRPr="003E4598">
              <w:rPr>
                <w:rFonts w:cs="Times New Roman"/>
                <w:sz w:val="24"/>
                <w:szCs w:val="24"/>
              </w:rPr>
              <w:t xml:space="preserve"> Destination Imagination</w:t>
            </w:r>
          </w:p>
        </w:tc>
      </w:tr>
      <w:tr w:rsidR="00223071" w:rsidRPr="003E4598" w:rsidTr="003E4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Seminars</w:t>
            </w:r>
          </w:p>
        </w:tc>
        <w:tc>
          <w:tcPr>
            <w:tcW w:w="3324" w:type="dxa"/>
          </w:tcPr>
          <w:p w:rsidR="00223071" w:rsidRPr="003E4598" w:rsidRDefault="00F163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Focused learning experience on specific top</w:t>
            </w:r>
            <w:r w:rsidR="00BB2E84" w:rsidRPr="003E4598">
              <w:rPr>
                <w:rFonts w:cs="Times New Roman"/>
                <w:sz w:val="24"/>
                <w:szCs w:val="24"/>
              </w:rPr>
              <w:t>ic or concept; could be one day or year-long class</w:t>
            </w:r>
          </w:p>
        </w:tc>
        <w:tc>
          <w:tcPr>
            <w:tcW w:w="3336" w:type="dxa"/>
          </w:tcPr>
          <w:p w:rsidR="00223071" w:rsidRPr="003E4598" w:rsidRDefault="00D778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Leadership Seminar;</w:t>
            </w:r>
            <w:r w:rsidR="00512CC6" w:rsidRPr="003E4598">
              <w:rPr>
                <w:rFonts w:cs="Times New Roman"/>
                <w:sz w:val="24"/>
                <w:szCs w:val="24"/>
              </w:rPr>
              <w:t xml:space="preserve"> Creativity Seminar</w:t>
            </w:r>
            <w:r w:rsidR="00207332" w:rsidRPr="003E4598">
              <w:rPr>
                <w:rFonts w:cs="Times New Roman"/>
                <w:sz w:val="24"/>
                <w:szCs w:val="24"/>
              </w:rPr>
              <w:t>; Writing Seminar</w:t>
            </w:r>
          </w:p>
        </w:tc>
      </w:tr>
      <w:tr w:rsidR="00223071" w:rsidRPr="003E4598" w:rsidTr="003E4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Pull-out programs</w:t>
            </w:r>
          </w:p>
        </w:tc>
        <w:tc>
          <w:tcPr>
            <w:tcW w:w="3324" w:type="dxa"/>
          </w:tcPr>
          <w:p w:rsidR="00223071" w:rsidRPr="003E4598" w:rsidRDefault="008F7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Students leave classroom to participate in learning experiences led by gifted resource teacher tied directly to their strengths and ideally tied directly to content studied in class (also called send-out)</w:t>
            </w:r>
          </w:p>
        </w:tc>
        <w:tc>
          <w:tcPr>
            <w:tcW w:w="3336" w:type="dxa"/>
          </w:tcPr>
          <w:p w:rsidR="00223071" w:rsidRPr="003E4598" w:rsidRDefault="00192C2B" w:rsidP="003E4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Four students gifted in social studies meet with gifted teacher during social studies class; they study the lives of soldiers creating journals and role plays while others study Civil War basics</w:t>
            </w:r>
          </w:p>
        </w:tc>
      </w:tr>
      <w:tr w:rsidR="00223071" w:rsidRPr="003E4598" w:rsidTr="003E4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Simulations</w:t>
            </w:r>
          </w:p>
        </w:tc>
        <w:tc>
          <w:tcPr>
            <w:tcW w:w="3324" w:type="dxa"/>
          </w:tcPr>
          <w:p w:rsidR="00223071" w:rsidRPr="003E4598" w:rsidRDefault="00F163B9" w:rsidP="00F163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Orchestrated role-play experiences that mimic real-world situations</w:t>
            </w:r>
          </w:p>
        </w:tc>
        <w:tc>
          <w:tcPr>
            <w:tcW w:w="3336" w:type="dxa"/>
          </w:tcPr>
          <w:p w:rsidR="00223071" w:rsidRDefault="00512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 xml:space="preserve">YMCA Youth </w:t>
            </w:r>
            <w:r w:rsidR="004669E6" w:rsidRPr="003E4598">
              <w:rPr>
                <w:rFonts w:cs="Times New Roman"/>
                <w:sz w:val="24"/>
                <w:szCs w:val="24"/>
              </w:rPr>
              <w:t>in Governmen</w:t>
            </w:r>
            <w:r w:rsidR="00D77817" w:rsidRPr="003E4598">
              <w:rPr>
                <w:rFonts w:cs="Times New Roman"/>
                <w:sz w:val="24"/>
                <w:szCs w:val="24"/>
              </w:rPr>
              <w:t>t;</w:t>
            </w:r>
            <w:r w:rsidRPr="003E4598">
              <w:rPr>
                <w:rFonts w:cs="Times New Roman"/>
                <w:sz w:val="24"/>
                <w:szCs w:val="24"/>
              </w:rPr>
              <w:t xml:space="preserve"> Y</w:t>
            </w:r>
            <w:r w:rsidR="00D77817" w:rsidRPr="003E4598">
              <w:rPr>
                <w:rFonts w:cs="Times New Roman"/>
                <w:sz w:val="24"/>
                <w:szCs w:val="24"/>
              </w:rPr>
              <w:t>MCA Model Legislature and Court; Kentucky Youth Assembly;</w:t>
            </w:r>
            <w:r w:rsidRPr="003E4598">
              <w:rPr>
                <w:rFonts w:cs="Times New Roman"/>
                <w:sz w:val="24"/>
                <w:szCs w:val="24"/>
              </w:rPr>
              <w:t xml:space="preserve"> Mock Trial</w:t>
            </w:r>
            <w:r w:rsidR="00D77817" w:rsidRPr="003E4598">
              <w:rPr>
                <w:rFonts w:cs="Times New Roman"/>
                <w:sz w:val="24"/>
                <w:szCs w:val="24"/>
              </w:rPr>
              <w:t xml:space="preserve">; </w:t>
            </w:r>
            <w:r w:rsidR="00F163B9" w:rsidRPr="003E4598">
              <w:rPr>
                <w:rFonts w:cs="Times New Roman"/>
                <w:sz w:val="24"/>
                <w:szCs w:val="24"/>
              </w:rPr>
              <w:t>class activity putting Brutus on trial for treason</w:t>
            </w:r>
          </w:p>
          <w:p w:rsidR="003E4598" w:rsidRPr="003E4598" w:rsidRDefault="003E45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223071" w:rsidRPr="003E4598" w:rsidTr="003E4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 w:rsidP="006A12F2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lastRenderedPageBreak/>
              <w:t>Independent studies</w:t>
            </w:r>
          </w:p>
        </w:tc>
        <w:tc>
          <w:tcPr>
            <w:tcW w:w="3324" w:type="dxa"/>
          </w:tcPr>
          <w:p w:rsidR="00223071" w:rsidRPr="003E4598" w:rsidRDefault="00DA2CB0" w:rsidP="006A12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Individual learning experiences designed by the student in an area of interest; may last days, weeks, or longer</w:t>
            </w:r>
          </w:p>
        </w:tc>
        <w:tc>
          <w:tcPr>
            <w:tcW w:w="3336" w:type="dxa"/>
          </w:tcPr>
          <w:p w:rsidR="00223071" w:rsidRPr="003E4598" w:rsidRDefault="00DA2CB0" w:rsidP="006A12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 xml:space="preserve">Student reads </w:t>
            </w:r>
            <w:r w:rsidRPr="003E4598">
              <w:rPr>
                <w:rFonts w:cs="Times New Roman"/>
                <w:i/>
                <w:sz w:val="24"/>
                <w:szCs w:val="24"/>
              </w:rPr>
              <w:t>Heart of Darkness</w:t>
            </w:r>
            <w:r w:rsidRPr="003E4598">
              <w:rPr>
                <w:rFonts w:cs="Times New Roman"/>
                <w:sz w:val="24"/>
                <w:szCs w:val="24"/>
              </w:rPr>
              <w:t xml:space="preserve"> and completes high level analysis during class study of imperialism; student conducts independent research on purchasing trends of teens in economics class </w:t>
            </w:r>
          </w:p>
        </w:tc>
      </w:tr>
      <w:tr w:rsidR="00223071" w:rsidRPr="003E4598" w:rsidTr="003E4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 w:rsidP="006A12F2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Extracurricular clubs and organizations</w:t>
            </w:r>
          </w:p>
        </w:tc>
        <w:tc>
          <w:tcPr>
            <w:tcW w:w="3324" w:type="dxa"/>
          </w:tcPr>
          <w:p w:rsidR="00223071" w:rsidRPr="003E4598" w:rsidRDefault="004669E6" w:rsidP="006A12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National, state, or local group focused around common interests or goals, may or may not have admissions requirements</w:t>
            </w:r>
          </w:p>
        </w:tc>
        <w:tc>
          <w:tcPr>
            <w:tcW w:w="3336" w:type="dxa"/>
          </w:tcPr>
          <w:p w:rsidR="00223071" w:rsidRPr="003E4598" w:rsidRDefault="00D77817" w:rsidP="006A12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Beta;</w:t>
            </w:r>
            <w:r w:rsidR="00512CC6" w:rsidRPr="003E4598">
              <w:rPr>
                <w:rFonts w:cs="Times New Roman"/>
                <w:sz w:val="24"/>
                <w:szCs w:val="24"/>
              </w:rPr>
              <w:t xml:space="preserve"> Future Business Leaders of America</w:t>
            </w:r>
            <w:r w:rsidRPr="003E4598">
              <w:rPr>
                <w:rFonts w:cs="Times New Roman"/>
                <w:sz w:val="24"/>
                <w:szCs w:val="24"/>
              </w:rPr>
              <w:t>; Drama Club; German Club;</w:t>
            </w:r>
            <w:r w:rsidR="004669E6" w:rsidRPr="003E4598">
              <w:rPr>
                <w:rFonts w:cs="Times New Roman"/>
                <w:sz w:val="24"/>
                <w:szCs w:val="24"/>
              </w:rPr>
              <w:t xml:space="preserve"> LBGTQ Club</w:t>
            </w:r>
            <w:r w:rsidR="00ED52D3" w:rsidRPr="003E4598">
              <w:rPr>
                <w:rFonts w:cs="Times New Roman"/>
                <w:sz w:val="24"/>
                <w:szCs w:val="24"/>
              </w:rPr>
              <w:t>; Girls in Science</w:t>
            </w:r>
          </w:p>
        </w:tc>
      </w:tr>
      <w:tr w:rsidR="00223071" w:rsidRPr="003E4598" w:rsidTr="003E4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Community organizations</w:t>
            </w:r>
          </w:p>
        </w:tc>
        <w:tc>
          <w:tcPr>
            <w:tcW w:w="3324" w:type="dxa"/>
          </w:tcPr>
          <w:p w:rsidR="00223071" w:rsidRPr="003E4598" w:rsidRDefault="00466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Local group focused around common interests or goals, may or may not have admissions requirements</w:t>
            </w:r>
          </w:p>
        </w:tc>
        <w:tc>
          <w:tcPr>
            <w:tcW w:w="3336" w:type="dxa"/>
          </w:tcPr>
          <w:p w:rsidR="00223071" w:rsidRPr="003E4598" w:rsidRDefault="0051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4-H</w:t>
            </w:r>
            <w:r w:rsidR="00D77817" w:rsidRPr="003E4598">
              <w:rPr>
                <w:rFonts w:cs="Times New Roman"/>
                <w:sz w:val="24"/>
                <w:szCs w:val="24"/>
              </w:rPr>
              <w:t xml:space="preserve">; Girl Scouts; </w:t>
            </w:r>
            <w:r w:rsidR="00F163B9" w:rsidRPr="003E4598">
              <w:rPr>
                <w:rFonts w:cs="Times New Roman"/>
                <w:sz w:val="24"/>
                <w:szCs w:val="24"/>
              </w:rPr>
              <w:t>Boy Scouts</w:t>
            </w:r>
          </w:p>
        </w:tc>
      </w:tr>
      <w:tr w:rsidR="00223071" w:rsidRPr="003E4598" w:rsidTr="003E4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Community opportunities</w:t>
            </w:r>
          </w:p>
        </w:tc>
        <w:tc>
          <w:tcPr>
            <w:tcW w:w="3324" w:type="dxa"/>
          </w:tcPr>
          <w:p w:rsidR="00223071" w:rsidRPr="003E4598" w:rsidRDefault="00F163B9" w:rsidP="006306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 xml:space="preserve">Academic, </w:t>
            </w:r>
            <w:r w:rsidR="00630624" w:rsidRPr="003E4598">
              <w:rPr>
                <w:rFonts w:cs="Times New Roman"/>
                <w:sz w:val="24"/>
                <w:szCs w:val="24"/>
              </w:rPr>
              <w:t>artistic, or social gatherings, events, or performances</w:t>
            </w:r>
          </w:p>
        </w:tc>
        <w:tc>
          <w:tcPr>
            <w:tcW w:w="3336" w:type="dxa"/>
          </w:tcPr>
          <w:p w:rsidR="00223071" w:rsidRPr="003E4598" w:rsidRDefault="006306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Community youth theatre product</w:t>
            </w:r>
            <w:r w:rsidR="00FA2BA0" w:rsidRPr="003E4598">
              <w:rPr>
                <w:rFonts w:cs="Times New Roman"/>
                <w:sz w:val="24"/>
                <w:szCs w:val="24"/>
              </w:rPr>
              <w:t>ion</w:t>
            </w:r>
            <w:r w:rsidRPr="003E4598">
              <w:rPr>
                <w:rFonts w:cs="Times New Roman"/>
                <w:sz w:val="24"/>
                <w:szCs w:val="24"/>
              </w:rPr>
              <w:t xml:space="preserve"> of </w:t>
            </w:r>
            <w:r w:rsidRPr="003E4598">
              <w:rPr>
                <w:rFonts w:cs="Times New Roman"/>
                <w:i/>
                <w:sz w:val="24"/>
                <w:szCs w:val="24"/>
              </w:rPr>
              <w:t>The Crucible</w:t>
            </w:r>
            <w:r w:rsidRPr="003E4598">
              <w:rPr>
                <w:rFonts w:cs="Times New Roman"/>
                <w:sz w:val="24"/>
                <w:szCs w:val="24"/>
              </w:rPr>
              <w:t>; water color lessons at the community center</w:t>
            </w:r>
          </w:p>
        </w:tc>
      </w:tr>
      <w:tr w:rsidR="00223071" w:rsidRPr="003E4598" w:rsidTr="003E4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Mentorships</w:t>
            </w:r>
          </w:p>
        </w:tc>
        <w:tc>
          <w:tcPr>
            <w:tcW w:w="3324" w:type="dxa"/>
          </w:tcPr>
          <w:p w:rsidR="00223071" w:rsidRPr="003E4598" w:rsidRDefault="003D5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The pairing of a student with someone more experienced or knowledgeable in an area of mutual interest</w:t>
            </w:r>
          </w:p>
        </w:tc>
        <w:tc>
          <w:tcPr>
            <w:tcW w:w="3336" w:type="dxa"/>
          </w:tcPr>
          <w:p w:rsidR="00223071" w:rsidRPr="003E4598" w:rsidRDefault="003D5255" w:rsidP="003E4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 xml:space="preserve">Online mentorship between a budding video game developer and someone who works at Nintendo; student interested in politics meets </w:t>
            </w:r>
            <w:r w:rsidR="003E4598">
              <w:rPr>
                <w:rFonts w:cs="Times New Roman"/>
                <w:sz w:val="24"/>
                <w:szCs w:val="24"/>
              </w:rPr>
              <w:t xml:space="preserve">with mayor </w:t>
            </w:r>
            <w:r w:rsidRPr="003E4598">
              <w:rPr>
                <w:rFonts w:cs="Times New Roman"/>
                <w:sz w:val="24"/>
                <w:szCs w:val="24"/>
              </w:rPr>
              <w:t xml:space="preserve">monthly </w:t>
            </w:r>
          </w:p>
        </w:tc>
      </w:tr>
      <w:tr w:rsidR="00223071" w:rsidRPr="003E4598" w:rsidTr="003E4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 w:rsidP="00223071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Weekend programs</w:t>
            </w:r>
          </w:p>
        </w:tc>
        <w:tc>
          <w:tcPr>
            <w:tcW w:w="3324" w:type="dxa"/>
          </w:tcPr>
          <w:p w:rsidR="00223071" w:rsidRPr="003E4598" w:rsidRDefault="004669E6" w:rsidP="00466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U</w:t>
            </w:r>
            <w:r w:rsidR="00512CC6" w:rsidRPr="003E4598">
              <w:rPr>
                <w:rFonts w:cs="Times New Roman"/>
                <w:sz w:val="24"/>
                <w:szCs w:val="24"/>
              </w:rPr>
              <w:t xml:space="preserve">niversity-, school-, or community-led academic or performing arts </w:t>
            </w:r>
            <w:r w:rsidRPr="003E4598">
              <w:rPr>
                <w:rFonts w:cs="Times New Roman"/>
                <w:sz w:val="24"/>
                <w:szCs w:val="24"/>
              </w:rPr>
              <w:t>experiences; may last one day, one weekend, or several weekends in a row</w:t>
            </w:r>
          </w:p>
        </w:tc>
        <w:tc>
          <w:tcPr>
            <w:tcW w:w="3336" w:type="dxa"/>
          </w:tcPr>
          <w:p w:rsidR="00223071" w:rsidRPr="003E4598" w:rsidRDefault="00ED52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Super Saturdays (four Saturdays of minds-on, hands-on learning sponsored by a university); district-sponsored one-day Winter Wonderland focusing on science</w:t>
            </w:r>
          </w:p>
        </w:tc>
      </w:tr>
      <w:tr w:rsidR="00223071" w:rsidRPr="003E4598" w:rsidTr="003E4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Summer programs</w:t>
            </w:r>
          </w:p>
        </w:tc>
        <w:tc>
          <w:tcPr>
            <w:tcW w:w="3324" w:type="dxa"/>
          </w:tcPr>
          <w:p w:rsidR="00223071" w:rsidRPr="003E4598" w:rsidRDefault="004669E6" w:rsidP="00512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U</w:t>
            </w:r>
            <w:r w:rsidR="00512CC6" w:rsidRPr="003E4598">
              <w:rPr>
                <w:rFonts w:cs="Times New Roman"/>
                <w:sz w:val="24"/>
                <w:szCs w:val="24"/>
              </w:rPr>
              <w:t xml:space="preserve">niversity-, </w:t>
            </w:r>
            <w:r w:rsidR="00223071" w:rsidRPr="003E4598">
              <w:rPr>
                <w:rFonts w:cs="Times New Roman"/>
                <w:sz w:val="24"/>
                <w:szCs w:val="24"/>
              </w:rPr>
              <w:t>school-</w:t>
            </w:r>
            <w:r w:rsidR="00512CC6" w:rsidRPr="003E4598">
              <w:rPr>
                <w:rFonts w:cs="Times New Roman"/>
                <w:sz w:val="24"/>
                <w:szCs w:val="24"/>
              </w:rPr>
              <w:t>, or community-</w:t>
            </w:r>
            <w:r w:rsidR="00223071" w:rsidRPr="003E4598">
              <w:rPr>
                <w:rFonts w:cs="Times New Roman"/>
                <w:sz w:val="24"/>
                <w:szCs w:val="24"/>
              </w:rPr>
              <w:t xml:space="preserve">led academic </w:t>
            </w:r>
            <w:r w:rsidR="00512CC6" w:rsidRPr="003E4598">
              <w:rPr>
                <w:rFonts w:cs="Times New Roman"/>
                <w:sz w:val="24"/>
                <w:szCs w:val="24"/>
              </w:rPr>
              <w:t xml:space="preserve">or performing arts </w:t>
            </w:r>
            <w:r w:rsidR="00223071" w:rsidRPr="003E4598">
              <w:rPr>
                <w:rFonts w:cs="Times New Roman"/>
                <w:sz w:val="24"/>
                <w:szCs w:val="24"/>
              </w:rPr>
              <w:t>residential or nonresidential camp (may last days to weeks)</w:t>
            </w:r>
          </w:p>
        </w:tc>
        <w:tc>
          <w:tcPr>
            <w:tcW w:w="3336" w:type="dxa"/>
          </w:tcPr>
          <w:p w:rsidR="00223071" w:rsidRPr="003E4598" w:rsidRDefault="003B14EF" w:rsidP="003E4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WKU’s Center for Gifted Studies’ The Summer Camp for Academically T</w:t>
            </w:r>
            <w:r w:rsidR="003E4598">
              <w:rPr>
                <w:rFonts w:cs="Times New Roman"/>
                <w:sz w:val="24"/>
                <w:szCs w:val="24"/>
              </w:rPr>
              <w:t>alented Middle School Students</w:t>
            </w:r>
          </w:p>
        </w:tc>
      </w:tr>
      <w:tr w:rsidR="00223071" w:rsidRPr="003E4598" w:rsidTr="003E4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223071" w:rsidRPr="003E4598" w:rsidRDefault="00223071">
            <w:pPr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Travel study programs</w:t>
            </w:r>
          </w:p>
        </w:tc>
        <w:tc>
          <w:tcPr>
            <w:tcW w:w="3324" w:type="dxa"/>
          </w:tcPr>
          <w:p w:rsidR="00223071" w:rsidRPr="003E4598" w:rsidRDefault="00ED52D3" w:rsidP="00ED52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National or international university-, or school-led trips that may or may not lead to school credit</w:t>
            </w:r>
          </w:p>
        </w:tc>
        <w:tc>
          <w:tcPr>
            <w:tcW w:w="3336" w:type="dxa"/>
          </w:tcPr>
          <w:p w:rsidR="00223071" w:rsidRPr="003E4598" w:rsidRDefault="00ED52D3" w:rsidP="003E45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3E4598">
              <w:rPr>
                <w:rFonts w:cs="Times New Roman"/>
                <w:sz w:val="24"/>
                <w:szCs w:val="24"/>
              </w:rPr>
              <w:t>Spring Break in Italy sponsored by a center for gifted studies at a university; an 8</w:t>
            </w:r>
            <w:r w:rsidRPr="003E4598">
              <w:rPr>
                <w:rFonts w:cs="Times New Roman"/>
                <w:sz w:val="24"/>
                <w:szCs w:val="24"/>
                <w:vertAlign w:val="superscript"/>
              </w:rPr>
              <w:t>th</w:t>
            </w:r>
            <w:r w:rsidRPr="003E4598">
              <w:rPr>
                <w:rFonts w:cs="Times New Roman"/>
                <w:sz w:val="24"/>
                <w:szCs w:val="24"/>
              </w:rPr>
              <w:t xml:space="preserve"> grade social studies class travels to </w:t>
            </w:r>
            <w:r w:rsidR="003E4598">
              <w:rPr>
                <w:rFonts w:cs="Times New Roman"/>
                <w:sz w:val="24"/>
                <w:szCs w:val="24"/>
              </w:rPr>
              <w:t>DC</w:t>
            </w:r>
            <w:r w:rsidRPr="003E4598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</w:tbl>
    <w:p w:rsidR="00E219F5" w:rsidRPr="00A43D9F" w:rsidRDefault="00E219F5">
      <w:pPr>
        <w:rPr>
          <w:rFonts w:ascii="Times New Roman" w:hAnsi="Times New Roman" w:cs="Times New Roman"/>
          <w:sz w:val="18"/>
          <w:szCs w:val="18"/>
        </w:rPr>
      </w:pPr>
      <w:r w:rsidRPr="00A43D9F">
        <w:rPr>
          <w:rFonts w:ascii="Times New Roman" w:hAnsi="Times New Roman" w:cs="Times New Roman"/>
          <w:sz w:val="18"/>
          <w:szCs w:val="18"/>
        </w:rPr>
        <w:t>Note. Some options come from Roberts (2005).</w:t>
      </w:r>
      <w:bookmarkStart w:id="0" w:name="_GoBack"/>
      <w:bookmarkEnd w:id="0"/>
    </w:p>
    <w:sectPr w:rsidR="00E219F5" w:rsidRPr="00A43D9F" w:rsidSect="00A43D9F">
      <w:headerReference w:type="default" r:id="rId7"/>
      <w:pgSz w:w="12240" w:h="15840"/>
      <w:pgMar w:top="18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B4B" w:rsidRDefault="007A1B4B" w:rsidP="003E4598">
      <w:r>
        <w:separator/>
      </w:r>
    </w:p>
  </w:endnote>
  <w:endnote w:type="continuationSeparator" w:id="0">
    <w:p w:rsidR="007A1B4B" w:rsidRDefault="007A1B4B" w:rsidP="003E4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B4B" w:rsidRDefault="007A1B4B" w:rsidP="003E4598">
      <w:r>
        <w:separator/>
      </w:r>
    </w:p>
  </w:footnote>
  <w:footnote w:type="continuationSeparator" w:id="0">
    <w:p w:rsidR="007A1B4B" w:rsidRDefault="007A1B4B" w:rsidP="003E4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Times New Roman"/>
        <w:b/>
        <w:sz w:val="56"/>
        <w:szCs w:val="56"/>
      </w:rPr>
      <w:alias w:val="Title"/>
      <w:id w:val="536411716"/>
      <w:placeholder>
        <w:docPart w:val="C67951F379D44904BEE8EC91D77CE6D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E4598" w:rsidRPr="003E4598" w:rsidRDefault="003E4598" w:rsidP="003E4598">
        <w:pPr>
          <w:pStyle w:val="Header"/>
          <w:jc w:val="center"/>
          <w:rPr>
            <w:rFonts w:eastAsiaTheme="majorEastAsia" w:cstheme="majorBidi"/>
            <w:b/>
            <w:sz w:val="56"/>
            <w:szCs w:val="56"/>
          </w:rPr>
        </w:pPr>
        <w:r w:rsidRPr="003E4598">
          <w:rPr>
            <w:rFonts w:cs="Times New Roman"/>
            <w:b/>
            <w:sz w:val="56"/>
            <w:szCs w:val="56"/>
          </w:rPr>
          <w:t>Enrichment Options</w:t>
        </w:r>
      </w:p>
    </w:sdtContent>
  </w:sdt>
  <w:p w:rsidR="003E4598" w:rsidRDefault="003E4598">
    <w:pPr>
      <w:pStyle w:val="Header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A993E9D" wp14:editId="7403E5A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oup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id="Group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48EF31D" wp14:editId="0B1194A7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Rectangle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Rectangle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807A79" wp14:editId="27E74974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Rectangle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Rectangle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E6IeOImAgAARAQAAA4AAAAAAAAAAAAAAAAALgIAAGRycy9lMm9Eb2Mu&#10;eG1sUEsBAi0AFAAGAAgAAAAhANuwKwfcAAAABAEAAA8AAAAAAAAAAAAAAAAAgAQAAGRycy9kb3du&#10;cmV2LnhtbFBLBQYAAAAABAAEAPMAAACJBQAAAAA=&#10;" fillcolor="#4bacc6 [3208]" strokecolor="#4f81bd [3204]"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F5"/>
    <w:rsid w:val="00117010"/>
    <w:rsid w:val="00192C2B"/>
    <w:rsid w:val="00207332"/>
    <w:rsid w:val="00223071"/>
    <w:rsid w:val="003009FD"/>
    <w:rsid w:val="003B14EF"/>
    <w:rsid w:val="003D5255"/>
    <w:rsid w:val="003E4598"/>
    <w:rsid w:val="003E65D6"/>
    <w:rsid w:val="004669E6"/>
    <w:rsid w:val="0048548E"/>
    <w:rsid w:val="004B59F7"/>
    <w:rsid w:val="00512CC6"/>
    <w:rsid w:val="005266A5"/>
    <w:rsid w:val="00630624"/>
    <w:rsid w:val="007A1B4B"/>
    <w:rsid w:val="008C7214"/>
    <w:rsid w:val="008F7C78"/>
    <w:rsid w:val="00955E8F"/>
    <w:rsid w:val="00A43D9F"/>
    <w:rsid w:val="00B117B8"/>
    <w:rsid w:val="00BA2064"/>
    <w:rsid w:val="00BA6C99"/>
    <w:rsid w:val="00BB2E84"/>
    <w:rsid w:val="00C44D35"/>
    <w:rsid w:val="00D41A2E"/>
    <w:rsid w:val="00D77817"/>
    <w:rsid w:val="00DA2CB0"/>
    <w:rsid w:val="00DC16C0"/>
    <w:rsid w:val="00E219F5"/>
    <w:rsid w:val="00ED52D3"/>
    <w:rsid w:val="00F163B9"/>
    <w:rsid w:val="00F979C4"/>
    <w:rsid w:val="00FA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45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4598"/>
  </w:style>
  <w:style w:type="paragraph" w:styleId="Footer">
    <w:name w:val="footer"/>
    <w:basedOn w:val="Normal"/>
    <w:link w:val="FooterChar"/>
    <w:uiPriority w:val="99"/>
    <w:unhideWhenUsed/>
    <w:rsid w:val="003E45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4598"/>
  </w:style>
  <w:style w:type="paragraph" w:customStyle="1" w:styleId="3372873BB58A4DED866D2BE34882C06C">
    <w:name w:val="3372873BB58A4DED866D2BE34882C06C"/>
    <w:rsid w:val="003E4598"/>
    <w:pPr>
      <w:spacing w:after="200" w:line="276" w:lineRule="auto"/>
    </w:pPr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5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598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3E459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45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4598"/>
  </w:style>
  <w:style w:type="paragraph" w:styleId="Footer">
    <w:name w:val="footer"/>
    <w:basedOn w:val="Normal"/>
    <w:link w:val="FooterChar"/>
    <w:uiPriority w:val="99"/>
    <w:unhideWhenUsed/>
    <w:rsid w:val="003E45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4598"/>
  </w:style>
  <w:style w:type="paragraph" w:customStyle="1" w:styleId="3372873BB58A4DED866D2BE34882C06C">
    <w:name w:val="3372873BB58A4DED866D2BE34882C06C"/>
    <w:rsid w:val="003E4598"/>
    <w:pPr>
      <w:spacing w:after="200" w:line="276" w:lineRule="auto"/>
    </w:pPr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5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598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3E459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67951F379D44904BEE8EC91D77CE6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6E041-695B-4A2E-8EC2-3196FFF090F9}"/>
      </w:docPartPr>
      <w:docPartBody>
        <w:p w:rsidR="00000000" w:rsidRDefault="00FC735D" w:rsidP="00FC735D">
          <w:pPr>
            <w:pStyle w:val="C67951F379D44904BEE8EC91D77CE6DF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5D"/>
    <w:rsid w:val="000D40B2"/>
    <w:rsid w:val="00FC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7951F379D44904BEE8EC91D77CE6DF">
    <w:name w:val="C67951F379D44904BEE8EC91D77CE6DF"/>
    <w:rsid w:val="00FC73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7951F379D44904BEE8EC91D77CE6DF">
    <w:name w:val="C67951F379D44904BEE8EC91D77CE6DF"/>
    <w:rsid w:val="00FC73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Enrichment Options</dc:title>
  <dc:creator>Inman, Tracy</dc:creator>
  <cp:lastModifiedBy>Inman, Tracy</cp:lastModifiedBy>
  <cp:revision>4</cp:revision>
  <cp:lastPrinted>2016-01-29T16:44:00Z</cp:lastPrinted>
  <dcterms:created xsi:type="dcterms:W3CDTF">2016-01-29T16:39:00Z</dcterms:created>
  <dcterms:modified xsi:type="dcterms:W3CDTF">2016-01-29T16:45:00Z</dcterms:modified>
</cp:coreProperties>
</file>